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F20B2" w14:paraId="5785979A" w14:textId="77777777" w:rsidTr="008045B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9C5777B" w14:textId="725A52CE" w:rsidR="002F20B2" w:rsidRDefault="002E7ED4" w:rsidP="002F20B2">
            <w:pPr>
              <w:ind w:left="-20" w:right="-20" w:hanging="90"/>
            </w:pPr>
            <w:r>
              <w:rPr>
                <w:noProof/>
              </w:rPr>
              <w:drawing>
                <wp:inline distT="0" distB="0" distL="0" distR="0" wp14:anchorId="0E27ACA3" wp14:editId="3DAD1B32">
                  <wp:extent cx="5941551" cy="1478929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8" b="6073"/>
                          <a:stretch/>
                        </pic:blipFill>
                        <pic:spPr bwMode="auto">
                          <a:xfrm>
                            <a:off x="0" y="0"/>
                            <a:ext cx="5943600" cy="1479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0B2" w14:paraId="507399C8" w14:textId="77777777" w:rsidTr="002E7ED4">
        <w:trPr>
          <w:trHeight w:val="179"/>
        </w:trPr>
        <w:tc>
          <w:tcPr>
            <w:tcW w:w="9360" w:type="dxa"/>
            <w:tcBorders>
              <w:top w:val="nil"/>
              <w:left w:val="nil"/>
              <w:bottom w:val="single" w:sz="2" w:space="0" w:color="A5A5A5" w:themeColor="accent3"/>
              <w:right w:val="nil"/>
            </w:tcBorders>
          </w:tcPr>
          <w:p w14:paraId="3B15DAB1" w14:textId="77777777" w:rsidR="002F20B2" w:rsidRPr="00D865A4" w:rsidRDefault="002F20B2">
            <w:pPr>
              <w:rPr>
                <w:sz w:val="4"/>
                <w:szCs w:val="4"/>
              </w:rPr>
            </w:pPr>
          </w:p>
        </w:tc>
      </w:tr>
      <w:tr w:rsidR="002F20B2" w14:paraId="00610FFE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shd w:val="clear" w:color="auto" w:fill="B72033"/>
          </w:tcPr>
          <w:p w14:paraId="7DDF738E" w14:textId="77777777" w:rsidR="002F20B2" w:rsidRDefault="002F20B2"/>
        </w:tc>
      </w:tr>
      <w:tr w:rsidR="008045B3" w14:paraId="2913C99A" w14:textId="77777777" w:rsidTr="002E7ED4">
        <w:trPr>
          <w:trHeight w:val="1324"/>
        </w:trPr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shd w:val="clear" w:color="auto" w:fill="E7E6E6" w:themeFill="background2"/>
          </w:tcPr>
          <w:p w14:paraId="7C0CCC24" w14:textId="77777777" w:rsidR="00976155" w:rsidRDefault="008045B3" w:rsidP="008045B3">
            <w:pPr>
              <w:pStyle w:val="Title"/>
              <w:jc w:val="center"/>
              <w:rPr>
                <w:b/>
                <w:bCs/>
              </w:rPr>
            </w:pPr>
            <w:r w:rsidRPr="002F20B2">
              <w:rPr>
                <w:b/>
                <w:bCs/>
              </w:rPr>
              <w:t xml:space="preserve">Q ART </w:t>
            </w:r>
            <w:r w:rsidR="00976155">
              <w:rPr>
                <w:b/>
                <w:bCs/>
              </w:rPr>
              <w:t xml:space="preserve">SPACE </w:t>
            </w:r>
            <w:r w:rsidR="002E7ED4">
              <w:rPr>
                <w:b/>
                <w:bCs/>
              </w:rPr>
              <w:t>GALLERY</w:t>
            </w:r>
            <w:r w:rsidRPr="002F20B2">
              <w:rPr>
                <w:b/>
                <w:bCs/>
              </w:rPr>
              <w:t xml:space="preserve"> </w:t>
            </w:r>
          </w:p>
          <w:p w14:paraId="4B8B0DB3" w14:textId="798887A0" w:rsidR="008045B3" w:rsidRPr="002F20B2" w:rsidRDefault="002E7ED4" w:rsidP="008045B3">
            <w:pPr>
              <w:pStyle w:val="Tit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KİŞİSEL SERGİ</w:t>
            </w:r>
            <w:r w:rsidR="00976155">
              <w:rPr>
                <w:b/>
                <w:bCs/>
              </w:rPr>
              <w:t xml:space="preserve"> </w:t>
            </w:r>
            <w:r w:rsidR="008045B3" w:rsidRPr="002F20B2">
              <w:rPr>
                <w:b/>
                <w:bCs/>
              </w:rPr>
              <w:t>TALEP FORMU</w:t>
            </w:r>
          </w:p>
          <w:p w14:paraId="26AF2B10" w14:textId="485B18AE" w:rsidR="008045B3" w:rsidRPr="002F20B2" w:rsidRDefault="002E7ED4" w:rsidP="008045B3">
            <w:pPr>
              <w:pStyle w:val="Heading1"/>
              <w:spacing w:before="120" w:after="120"/>
              <w:jc w:val="center"/>
              <w:rPr>
                <w:b/>
                <w:bCs/>
              </w:rPr>
            </w:pPr>
            <w:r w:rsidRPr="002E7ED4">
              <w:rPr>
                <w:color w:val="auto"/>
              </w:rPr>
              <w:t xml:space="preserve">Solo </w:t>
            </w:r>
            <w:proofErr w:type="spellStart"/>
            <w:r w:rsidRPr="002E7ED4">
              <w:rPr>
                <w:color w:val="auto"/>
              </w:rPr>
              <w:t>Exhibition</w:t>
            </w:r>
            <w:proofErr w:type="spellEnd"/>
            <w:r w:rsidR="008045B3" w:rsidRPr="002E7ED4">
              <w:rPr>
                <w:color w:val="auto"/>
              </w:rPr>
              <w:t xml:space="preserve"> </w:t>
            </w:r>
            <w:proofErr w:type="spellStart"/>
            <w:r w:rsidR="008045B3" w:rsidRPr="002E7ED4">
              <w:rPr>
                <w:color w:val="auto"/>
              </w:rPr>
              <w:t>Request</w:t>
            </w:r>
            <w:proofErr w:type="spellEnd"/>
            <w:r w:rsidR="008045B3" w:rsidRPr="002E7ED4">
              <w:rPr>
                <w:color w:val="auto"/>
              </w:rPr>
              <w:t xml:space="preserve"> Form</w:t>
            </w:r>
          </w:p>
        </w:tc>
      </w:tr>
      <w:tr w:rsidR="002F20B2" w14:paraId="22443066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E01B330" w14:textId="6AC5B4D3" w:rsidR="002F20B2" w:rsidRPr="002E7ED4" w:rsidRDefault="002F20B2" w:rsidP="008045B3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  <w:r w:rsidRPr="002E7ED4">
              <w:rPr>
                <w:b/>
                <w:bCs/>
                <w:color w:val="auto"/>
              </w:rPr>
              <w:t>Adınız Soyadınız (</w:t>
            </w:r>
            <w:proofErr w:type="spellStart"/>
            <w:r w:rsidRPr="002E7ED4">
              <w:rPr>
                <w:b/>
                <w:bCs/>
                <w:color w:val="auto"/>
              </w:rPr>
              <w:t>Your</w:t>
            </w:r>
            <w:proofErr w:type="spellEnd"/>
            <w:r w:rsidRPr="002E7ED4">
              <w:rPr>
                <w:b/>
                <w:bCs/>
                <w:color w:val="auto"/>
              </w:rPr>
              <w:t xml:space="preserve"> Name </w:t>
            </w:r>
            <w:proofErr w:type="spellStart"/>
            <w:r w:rsidRPr="002E7ED4">
              <w:rPr>
                <w:b/>
                <w:bCs/>
                <w:color w:val="auto"/>
              </w:rPr>
              <w:t>and</w:t>
            </w:r>
            <w:proofErr w:type="spellEnd"/>
            <w:r w:rsidRPr="002E7ED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E7ED4">
              <w:rPr>
                <w:b/>
                <w:bCs/>
                <w:color w:val="auto"/>
              </w:rPr>
              <w:t>Surname</w:t>
            </w:r>
            <w:proofErr w:type="spellEnd"/>
            <w:r w:rsidRPr="002E7ED4">
              <w:rPr>
                <w:b/>
                <w:bCs/>
                <w:color w:val="auto"/>
              </w:rPr>
              <w:t>)</w:t>
            </w:r>
          </w:p>
        </w:tc>
      </w:tr>
      <w:tr w:rsidR="002F20B2" w14:paraId="18D69633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151592B" w14:textId="77777777" w:rsidR="002F20B2" w:rsidRPr="002E7ED4" w:rsidRDefault="002F20B2" w:rsidP="008045B3">
            <w:pPr>
              <w:pStyle w:val="Heading2"/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F20B2" w14:paraId="0525A221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D2AFC80" w14:textId="1B85F8D0" w:rsidR="002F20B2" w:rsidRPr="002E7ED4" w:rsidRDefault="002F20B2" w:rsidP="008045B3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  <w:r w:rsidRPr="002E7ED4">
              <w:rPr>
                <w:b/>
                <w:bCs/>
                <w:color w:val="auto"/>
              </w:rPr>
              <w:t>İletişim Bilgileriniz (</w:t>
            </w:r>
            <w:proofErr w:type="spellStart"/>
            <w:r w:rsidRPr="002E7ED4">
              <w:rPr>
                <w:b/>
                <w:bCs/>
                <w:color w:val="auto"/>
              </w:rPr>
              <w:t>Contact</w:t>
            </w:r>
            <w:proofErr w:type="spellEnd"/>
            <w:r w:rsidR="00492CF0" w:rsidRPr="002E7ED4">
              <w:rPr>
                <w:b/>
                <w:bCs/>
                <w:color w:val="auto"/>
              </w:rPr>
              <w:t xml:space="preserve"> Information</w:t>
            </w:r>
            <w:r w:rsidRPr="002E7ED4">
              <w:rPr>
                <w:b/>
                <w:bCs/>
                <w:color w:val="auto"/>
              </w:rPr>
              <w:t>)</w:t>
            </w:r>
          </w:p>
        </w:tc>
      </w:tr>
      <w:tr w:rsidR="002F20B2" w14:paraId="5F69E6B8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1C2F625" w14:textId="77777777" w:rsidR="002F20B2" w:rsidRPr="002E7ED4" w:rsidRDefault="002F20B2" w:rsidP="008045B3">
            <w:pPr>
              <w:pStyle w:val="Heading2"/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F20B2" w14:paraId="31B4DF58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308BFD9" w14:textId="5940B47E" w:rsidR="002F20B2" w:rsidRPr="002E7ED4" w:rsidRDefault="002E7ED4" w:rsidP="008045B3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Özgeçmişiniz (</w:t>
            </w:r>
            <w:proofErr w:type="spellStart"/>
            <w:r>
              <w:rPr>
                <w:b/>
                <w:bCs/>
                <w:color w:val="auto"/>
              </w:rPr>
              <w:t>Your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Resume</w:t>
            </w:r>
            <w:proofErr w:type="spellEnd"/>
            <w:r>
              <w:rPr>
                <w:b/>
                <w:bCs/>
                <w:color w:val="auto"/>
              </w:rPr>
              <w:t>)</w:t>
            </w:r>
          </w:p>
        </w:tc>
      </w:tr>
      <w:tr w:rsidR="002F20B2" w14:paraId="27391D2D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C4326ED" w14:textId="77777777" w:rsidR="002F20B2" w:rsidRPr="002E7ED4" w:rsidRDefault="002F20B2" w:rsidP="008045B3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</w:p>
        </w:tc>
      </w:tr>
      <w:tr w:rsidR="002F20B2" w14:paraId="40267C11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FDCAEB1" w14:textId="754E1856" w:rsidR="002F20B2" w:rsidRPr="002E7ED4" w:rsidRDefault="002E7ED4" w:rsidP="008045B3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Sergi</w:t>
            </w:r>
            <w:r w:rsidRPr="002E7ED4">
              <w:rPr>
                <w:b/>
                <w:bCs/>
                <w:color w:val="auto"/>
              </w:rPr>
              <w:t xml:space="preserve"> Başlığı (</w:t>
            </w:r>
            <w:proofErr w:type="spellStart"/>
            <w:r w:rsidRPr="002E7ED4">
              <w:rPr>
                <w:b/>
                <w:bCs/>
                <w:color w:val="auto"/>
              </w:rPr>
              <w:t>Title</w:t>
            </w:r>
            <w:proofErr w:type="spellEnd"/>
            <w:r w:rsidRPr="002E7ED4">
              <w:rPr>
                <w:b/>
                <w:bCs/>
                <w:color w:val="auto"/>
              </w:rPr>
              <w:t>)</w:t>
            </w:r>
          </w:p>
        </w:tc>
      </w:tr>
      <w:tr w:rsidR="002F20B2" w14:paraId="7DF8BCA7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D9AD3EE" w14:textId="77777777" w:rsidR="002F20B2" w:rsidRPr="002E7ED4" w:rsidRDefault="002F20B2" w:rsidP="008045B3">
            <w:pPr>
              <w:pStyle w:val="Heading2"/>
              <w:rPr>
                <w:b/>
                <w:bCs/>
                <w:color w:val="auto"/>
              </w:rPr>
            </w:pPr>
          </w:p>
          <w:p w14:paraId="4EDC8C21" w14:textId="02849528" w:rsidR="002F20B2" w:rsidRPr="002E7ED4" w:rsidRDefault="002F20B2" w:rsidP="002F20B2"/>
        </w:tc>
      </w:tr>
      <w:tr w:rsidR="002E7ED4" w14:paraId="24620B03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54B49FC" w14:textId="3FC55A6F" w:rsidR="002E7ED4" w:rsidRPr="002E7ED4" w:rsidRDefault="002E7ED4" w:rsidP="002E7ED4">
            <w:pPr>
              <w:pStyle w:val="Heading2"/>
              <w:spacing w:before="80" w:after="8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Sergi Metni (</w:t>
            </w:r>
            <w:proofErr w:type="spellStart"/>
            <w:r>
              <w:rPr>
                <w:b/>
                <w:bCs/>
                <w:color w:val="auto"/>
              </w:rPr>
              <w:t>Exhibition</w:t>
            </w:r>
            <w:proofErr w:type="spellEnd"/>
            <w:r>
              <w:rPr>
                <w:b/>
                <w:bCs/>
                <w:color w:val="auto"/>
              </w:rPr>
              <w:t xml:space="preserve"> Manifesto)</w:t>
            </w:r>
          </w:p>
        </w:tc>
      </w:tr>
      <w:tr w:rsidR="002E7ED4" w14:paraId="2D8C8046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D56DEE6" w14:textId="77777777" w:rsidR="002E7ED4" w:rsidRDefault="002E7ED4" w:rsidP="002E7ED4">
            <w:pPr>
              <w:spacing w:before="80" w:after="80"/>
            </w:pPr>
          </w:p>
          <w:p w14:paraId="6CA3A3EC" w14:textId="77777777" w:rsidR="002E7ED4" w:rsidRDefault="002E7ED4" w:rsidP="002E7ED4">
            <w:pPr>
              <w:spacing w:before="80" w:after="80"/>
            </w:pPr>
          </w:p>
          <w:p w14:paraId="62C7287B" w14:textId="77777777" w:rsidR="002E7ED4" w:rsidRDefault="002E7ED4" w:rsidP="002E7ED4">
            <w:pPr>
              <w:spacing w:before="80" w:after="80"/>
            </w:pPr>
          </w:p>
          <w:p w14:paraId="659F4D29" w14:textId="77777777" w:rsidR="00901CD7" w:rsidRDefault="00901CD7" w:rsidP="002E7ED4">
            <w:pPr>
              <w:spacing w:before="80" w:after="80"/>
            </w:pPr>
          </w:p>
          <w:p w14:paraId="1F530F12" w14:textId="77777777" w:rsidR="00901CD7" w:rsidRDefault="00901CD7" w:rsidP="002E7ED4">
            <w:pPr>
              <w:spacing w:before="80" w:after="80"/>
            </w:pPr>
          </w:p>
          <w:p w14:paraId="0B5095B9" w14:textId="0D68E73B" w:rsidR="002E7ED4" w:rsidRPr="002E7ED4" w:rsidRDefault="002E7ED4" w:rsidP="002E7ED4">
            <w:pPr>
              <w:spacing w:before="80" w:after="80"/>
            </w:pPr>
          </w:p>
        </w:tc>
      </w:tr>
      <w:tr w:rsidR="002E7ED4" w14:paraId="54BC7A5C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EDCB945" w14:textId="60D3787A" w:rsidR="002F0348" w:rsidRPr="002F0348" w:rsidRDefault="007E6E7C" w:rsidP="002F0348">
            <w:pPr>
              <w:pStyle w:val="Heading1"/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Eserler </w:t>
            </w:r>
            <w:r w:rsidR="002E7ED4" w:rsidRPr="002E7ED4">
              <w:rPr>
                <w:b/>
                <w:bCs/>
                <w:color w:val="auto"/>
                <w:sz w:val="26"/>
                <w:szCs w:val="26"/>
              </w:rPr>
              <w:t>(</w:t>
            </w:r>
            <w:proofErr w:type="spellStart"/>
            <w:r>
              <w:rPr>
                <w:b/>
                <w:bCs/>
                <w:color w:val="auto"/>
                <w:sz w:val="26"/>
                <w:szCs w:val="26"/>
              </w:rPr>
              <w:t>Artw</w:t>
            </w:r>
            <w:r w:rsidR="002E7ED4">
              <w:rPr>
                <w:b/>
                <w:bCs/>
                <w:color w:val="auto"/>
                <w:sz w:val="26"/>
                <w:szCs w:val="26"/>
              </w:rPr>
              <w:t>orks</w:t>
            </w:r>
            <w:proofErr w:type="spellEnd"/>
            <w:r w:rsidR="002E7ED4" w:rsidRPr="002E7ED4">
              <w:rPr>
                <w:b/>
                <w:bCs/>
                <w:color w:val="auto"/>
                <w:sz w:val="26"/>
                <w:szCs w:val="26"/>
              </w:rPr>
              <w:t xml:space="preserve">):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2D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mages</w:t>
            </w:r>
            <w:proofErr w:type="spellEnd"/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</w:t>
            </w:r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Jpeg </w:t>
            </w:r>
            <w:proofErr w:type="spellStart"/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or</w:t>
            </w:r>
            <w:proofErr w:type="spellEnd"/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E7ED4" w:rsidRPr="002E7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png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and</w:t>
            </w:r>
            <w:proofErr w:type="spellEnd"/>
            <w:r w:rsidR="00901CD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video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</w:t>
            </w:r>
            <w:r w:rsidR="00901CD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mpeg4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)</w:t>
            </w:r>
            <w:r w:rsid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Lütfen eserleri adisoyadi_001, adisoyadi_002 şeklinde isimlendiriniz. </w:t>
            </w:r>
            <w:proofErr w:type="spellStart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Please</w:t>
            </w:r>
            <w:proofErr w:type="spellEnd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name </w:t>
            </w:r>
            <w:proofErr w:type="spellStart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the</w:t>
            </w:r>
            <w:proofErr w:type="spellEnd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works</w:t>
            </w:r>
            <w:proofErr w:type="spellEnd"/>
            <w:r w:rsidR="002F0348" w:rsidRPr="002F03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as namesurname_001, namesurname_002.</w:t>
            </w:r>
          </w:p>
        </w:tc>
      </w:tr>
      <w:tr w:rsidR="002F0348" w14:paraId="0342FB12" w14:textId="77777777" w:rsidTr="002F0348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shd w:val="clear" w:color="auto" w:fill="auto"/>
          </w:tcPr>
          <w:p w14:paraId="3FF709E2" w14:textId="38CF5083" w:rsidR="002F0348" w:rsidRPr="002E7ED4" w:rsidRDefault="002F0348" w:rsidP="002F0348">
            <w:pPr>
              <w:pStyle w:val="HTMLPreformatted"/>
              <w:shd w:val="clear" w:color="auto" w:fill="F8F9FA"/>
            </w:pPr>
            <w:r w:rsidRPr="002F034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Teknik </w:t>
            </w:r>
            <w:proofErr w:type="spellStart"/>
            <w:r w:rsidRPr="002F034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Bilgiler</w:t>
            </w:r>
            <w:proofErr w:type="spellEnd"/>
            <w:r w:rsidRPr="002F034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(Technical Details of the Artworks): </w:t>
            </w:r>
            <w:r w:rsidRPr="002F0348">
              <w:rPr>
                <w:rFonts w:asciiTheme="minorHAnsi" w:eastAsiaTheme="minorHAnsi" w:hAnsiTheme="minorHAnsi" w:cstheme="minorBidi"/>
                <w:sz w:val="22"/>
                <w:szCs w:val="22"/>
              </w:rPr>
              <w:t>Teknik bilgileri eserlerin isimlerindeki numaralara göre listeleyiniz.</w:t>
            </w:r>
            <w:r>
              <w:t xml:space="preserve"> </w:t>
            </w:r>
            <w:r w:rsidRPr="002F0348">
              <w:rPr>
                <w:rFonts w:asciiTheme="minorHAnsi" w:eastAsiaTheme="minorHAnsi" w:hAnsiTheme="minorHAnsi" w:cstheme="minorBidi"/>
                <w:sz w:val="22"/>
                <w:szCs w:val="22"/>
              </w:rPr>
              <w:t>List the technical information according to the numbers in the names of the works.</w:t>
            </w:r>
          </w:p>
        </w:tc>
      </w:tr>
      <w:tr w:rsidR="002F0348" w14:paraId="32A222B0" w14:textId="77777777" w:rsidTr="002E7ED4">
        <w:tc>
          <w:tcPr>
            <w:tcW w:w="936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DB9A1E4" w14:textId="77777777" w:rsidR="002F0348" w:rsidRPr="002E7ED4" w:rsidRDefault="002F0348" w:rsidP="002F0348">
            <w:pPr>
              <w:spacing w:before="80"/>
            </w:pPr>
            <w:r w:rsidRPr="002E7ED4">
              <w:t xml:space="preserve">Lütfen ekleri bu formla birlikte </w:t>
            </w:r>
            <w:hyperlink r:id="rId6" w:history="1">
              <w:r w:rsidRPr="002E7ED4">
                <w:rPr>
                  <w:rStyle w:val="Hyperlink"/>
                  <w:color w:val="auto"/>
                </w:rPr>
                <w:t>qartspacegallery@gmail.com</w:t>
              </w:r>
            </w:hyperlink>
            <w:r w:rsidRPr="002E7ED4">
              <w:t xml:space="preserve"> adresine gönderiniz.</w:t>
            </w:r>
          </w:p>
          <w:p w14:paraId="12AA844C" w14:textId="2046EC64" w:rsidR="002F0348" w:rsidRPr="002E7ED4" w:rsidRDefault="002F0348" w:rsidP="002F0348">
            <w:pPr>
              <w:spacing w:before="80"/>
            </w:pPr>
            <w:proofErr w:type="spellStart"/>
            <w:r w:rsidRPr="002E7ED4">
              <w:t>Please</w:t>
            </w:r>
            <w:proofErr w:type="spellEnd"/>
            <w:r w:rsidRPr="002E7ED4">
              <w:t xml:space="preserve"> </w:t>
            </w:r>
            <w:proofErr w:type="spellStart"/>
            <w:r w:rsidRPr="002E7ED4">
              <w:t>send</w:t>
            </w:r>
            <w:proofErr w:type="spellEnd"/>
            <w:r w:rsidRPr="002E7ED4">
              <w:t xml:space="preserve"> </w:t>
            </w:r>
            <w:proofErr w:type="spellStart"/>
            <w:r w:rsidRPr="002E7ED4">
              <w:t>this</w:t>
            </w:r>
            <w:proofErr w:type="spellEnd"/>
            <w:r w:rsidRPr="002E7ED4">
              <w:t xml:space="preserve"> form </w:t>
            </w:r>
            <w:proofErr w:type="spellStart"/>
            <w:r w:rsidRPr="002E7ED4">
              <w:t>with</w:t>
            </w:r>
            <w:proofErr w:type="spellEnd"/>
            <w:r w:rsidRPr="002E7ED4">
              <w:t xml:space="preserve"> </w:t>
            </w:r>
            <w:proofErr w:type="spellStart"/>
            <w:r w:rsidRPr="002E7ED4">
              <w:t>your</w:t>
            </w:r>
            <w:proofErr w:type="spellEnd"/>
            <w:r w:rsidRPr="002E7ED4">
              <w:t xml:space="preserve"> </w:t>
            </w:r>
            <w:proofErr w:type="spellStart"/>
            <w:r w:rsidRPr="002E7ED4">
              <w:t>attachments</w:t>
            </w:r>
            <w:proofErr w:type="spellEnd"/>
            <w:r w:rsidRPr="002E7ED4">
              <w:t xml:space="preserve"> </w:t>
            </w:r>
            <w:proofErr w:type="spellStart"/>
            <w:r w:rsidRPr="002E7ED4">
              <w:t>to</w:t>
            </w:r>
            <w:proofErr w:type="spellEnd"/>
            <w:r w:rsidRPr="002E7ED4">
              <w:t xml:space="preserve"> </w:t>
            </w:r>
            <w:hyperlink r:id="rId7" w:history="1">
              <w:r w:rsidRPr="002E7ED4">
                <w:rPr>
                  <w:rStyle w:val="Hyperlink"/>
                  <w:color w:val="auto"/>
                </w:rPr>
                <w:t>qartspacegallery@gmail.com</w:t>
              </w:r>
            </w:hyperlink>
            <w:r w:rsidRPr="002E7ED4">
              <w:t xml:space="preserve"> </w:t>
            </w:r>
          </w:p>
        </w:tc>
      </w:tr>
    </w:tbl>
    <w:p w14:paraId="28C74FB3" w14:textId="20BBAECB" w:rsidR="00B73A86" w:rsidRDefault="00B73A86" w:rsidP="006150EA"/>
    <w:p w14:paraId="5B2D56DE" w14:textId="6D712CFF" w:rsidR="00B73A86" w:rsidRDefault="00B73A86"/>
    <w:p w14:paraId="547651BD" w14:textId="5A2AADBB" w:rsidR="00B73A86" w:rsidRDefault="00B73A86" w:rsidP="00CB4CA8">
      <w:pPr>
        <w:jc w:val="center"/>
      </w:pPr>
      <w:r>
        <w:rPr>
          <w:noProof/>
        </w:rPr>
        <w:drawing>
          <wp:inline distT="0" distB="0" distL="0" distR="0" wp14:anchorId="3257BDB8" wp14:editId="0DFE3F5C">
            <wp:extent cx="5111750" cy="1272381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6073"/>
                    <a:stretch/>
                  </pic:blipFill>
                  <pic:spPr bwMode="auto">
                    <a:xfrm>
                      <a:off x="0" y="0"/>
                      <a:ext cx="5134449" cy="127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0DDD9" w14:textId="312E0A3A" w:rsidR="00302A5F" w:rsidRPr="0054044A" w:rsidRDefault="00E04A47" w:rsidP="006150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DEĞERLENDİRME KRİTERLERİ</w:t>
      </w:r>
    </w:p>
    <w:p w14:paraId="1BED4116" w14:textId="75E48045" w:rsidR="00B73A86" w:rsidRDefault="00E04A47" w:rsidP="0054044A">
      <w:pPr>
        <w:pStyle w:val="ListParagraph"/>
        <w:numPr>
          <w:ilvl w:val="0"/>
          <w:numId w:val="1"/>
        </w:numPr>
        <w:spacing w:after="240"/>
        <w:ind w:left="900" w:hanging="720"/>
        <w:rPr>
          <w:sz w:val="28"/>
          <w:szCs w:val="28"/>
        </w:rPr>
      </w:pPr>
      <w:r>
        <w:rPr>
          <w:sz w:val="28"/>
          <w:szCs w:val="28"/>
        </w:rPr>
        <w:t>Q Art Space Online Galerinin amacı Türk sanatçıların uluslararası sanat ortamında tanınırlığına katkı sağlamak olduğu için, k</w:t>
      </w:r>
      <w:r w:rsidR="00B73A86" w:rsidRPr="0054044A">
        <w:rPr>
          <w:sz w:val="28"/>
          <w:szCs w:val="28"/>
        </w:rPr>
        <w:t>işisel sergiye ait eserlerin teknik bilgileri, sanatçı biyografisi ve sergiyle ilgili basın bülteni İngilizce olmalıdır.</w:t>
      </w:r>
    </w:p>
    <w:p w14:paraId="2A677AC8" w14:textId="7167E2E4" w:rsidR="00E04A47" w:rsidRDefault="00CB4CA8" w:rsidP="0054044A">
      <w:pPr>
        <w:pStyle w:val="ListParagraph"/>
        <w:numPr>
          <w:ilvl w:val="0"/>
          <w:numId w:val="1"/>
        </w:numPr>
        <w:spacing w:after="240"/>
        <w:ind w:left="900" w:hanging="720"/>
        <w:rPr>
          <w:sz w:val="28"/>
          <w:szCs w:val="28"/>
        </w:rPr>
      </w:pPr>
      <w:r>
        <w:rPr>
          <w:sz w:val="28"/>
          <w:szCs w:val="28"/>
        </w:rPr>
        <w:t>Tüm bilgileri içeren ve sergilemeye hazır görsellerle yapılacak s</w:t>
      </w:r>
      <w:r w:rsidR="00E04A47">
        <w:rPr>
          <w:sz w:val="28"/>
          <w:szCs w:val="28"/>
        </w:rPr>
        <w:t>ergi talebinin sergi tarihinden en geç 30 gün önceden yapılması gerekmektedir.</w:t>
      </w:r>
    </w:p>
    <w:p w14:paraId="6906EA67" w14:textId="2C5008E8" w:rsidR="00E04A47" w:rsidRDefault="00E04A47" w:rsidP="0054044A">
      <w:pPr>
        <w:pStyle w:val="ListParagraph"/>
        <w:numPr>
          <w:ilvl w:val="0"/>
          <w:numId w:val="1"/>
        </w:numPr>
        <w:spacing w:after="240"/>
        <w:ind w:left="900" w:hanging="720"/>
        <w:rPr>
          <w:sz w:val="28"/>
          <w:szCs w:val="28"/>
        </w:rPr>
      </w:pPr>
      <w:r>
        <w:rPr>
          <w:sz w:val="28"/>
          <w:szCs w:val="28"/>
        </w:rPr>
        <w:t>Sergileme amacınızı talebinizle birlikte belirtirseniz, talebin fazla olması durumunda öncelik buna göre belirlenebilir.</w:t>
      </w:r>
    </w:p>
    <w:p w14:paraId="6598C48B" w14:textId="2573A54F" w:rsidR="00E04A47" w:rsidRDefault="00E04A47" w:rsidP="0054044A">
      <w:pPr>
        <w:pStyle w:val="ListParagraph"/>
        <w:numPr>
          <w:ilvl w:val="0"/>
          <w:numId w:val="1"/>
        </w:numPr>
        <w:spacing w:after="240"/>
        <w:ind w:left="900" w:hanging="720"/>
        <w:rPr>
          <w:sz w:val="28"/>
          <w:szCs w:val="28"/>
        </w:rPr>
      </w:pPr>
      <w:r>
        <w:rPr>
          <w:sz w:val="28"/>
          <w:szCs w:val="28"/>
        </w:rPr>
        <w:t>Günümüz sanatına yakın ve yaratıcı</w:t>
      </w:r>
      <w:r w:rsidR="00CB4CA8">
        <w:rPr>
          <w:sz w:val="28"/>
          <w:szCs w:val="28"/>
        </w:rPr>
        <w:t xml:space="preserve"> fikir ya da teknikteki eserlerin sergilenmesine öncelik verilecektir.</w:t>
      </w:r>
    </w:p>
    <w:p w14:paraId="5287BD7C" w14:textId="2C80B21B" w:rsidR="00CB4CA8" w:rsidRDefault="00CB4CA8" w:rsidP="00CB4CA8">
      <w:pPr>
        <w:spacing w:after="240"/>
        <w:rPr>
          <w:b/>
          <w:bCs/>
          <w:sz w:val="28"/>
          <w:szCs w:val="28"/>
        </w:rPr>
      </w:pPr>
      <w:r w:rsidRPr="00CB4CA8">
        <w:rPr>
          <w:b/>
          <w:bCs/>
          <w:sz w:val="28"/>
          <w:szCs w:val="28"/>
        </w:rPr>
        <w:t>KOŞULLAR VE ŞARTLAR</w:t>
      </w:r>
    </w:p>
    <w:p w14:paraId="6498D2F6" w14:textId="77777777" w:rsidR="00CB4CA8" w:rsidRPr="0054044A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54044A">
        <w:rPr>
          <w:sz w:val="28"/>
          <w:szCs w:val="28"/>
        </w:rPr>
        <w:t>Sergilenecek eserlerin özgün olması gerekmektedir. Bu konudaki sorumluluk ve telif hakları sanatçıya aittir.</w:t>
      </w:r>
    </w:p>
    <w:p w14:paraId="235ECCEE" w14:textId="2DB66319" w:rsid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CB4CA8">
        <w:rPr>
          <w:sz w:val="28"/>
          <w:szCs w:val="28"/>
        </w:rPr>
        <w:t>Kişisel sergi, YouTube video gösterimi olarak çevrimiçi düzenlenecektir</w:t>
      </w:r>
      <w:r>
        <w:rPr>
          <w:sz w:val="28"/>
          <w:szCs w:val="28"/>
        </w:rPr>
        <w:t xml:space="preserve"> ve süresiz olarak yayınlanacaktır</w:t>
      </w:r>
      <w:r w:rsidRPr="00CB4CA8">
        <w:rPr>
          <w:sz w:val="28"/>
          <w:szCs w:val="28"/>
        </w:rPr>
        <w:t>. Sergi yayınlanmadan önce sanatçıya ön izleme sunulacaktır.</w:t>
      </w:r>
    </w:p>
    <w:p w14:paraId="51DF3951" w14:textId="543A9125" w:rsidR="00CB4CA8" w:rsidRPr="00622A5F" w:rsidRDefault="00CB4CA8" w:rsidP="0076526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622A5F">
        <w:rPr>
          <w:sz w:val="28"/>
          <w:szCs w:val="28"/>
        </w:rPr>
        <w:t xml:space="preserve">Sergiyle ilgili @qartspace adresinde açılış öncesi, açılış ve devam ediyor ilanları yayınlanacaktır. Basın bülteni Q Art Magazine sayfasında yayınlanacaktır. </w:t>
      </w:r>
      <w:r w:rsidR="00622A5F">
        <w:rPr>
          <w:sz w:val="28"/>
          <w:szCs w:val="28"/>
        </w:rPr>
        <w:t>Online k</w:t>
      </w:r>
      <w:r w:rsidRPr="00622A5F">
        <w:rPr>
          <w:sz w:val="28"/>
          <w:szCs w:val="28"/>
        </w:rPr>
        <w:t>işisel sergi kataloğu Q Art Space sayfasında sergi süresince yayınlanacak, 1 yıl boyunca arşivinden ulaşılabilecektir.</w:t>
      </w:r>
    </w:p>
    <w:p w14:paraId="5D82A05B" w14:textId="6E6C755C" w:rsidR="00CB4CA8" w:rsidRP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CB4CA8">
        <w:rPr>
          <w:sz w:val="28"/>
          <w:szCs w:val="28"/>
        </w:rPr>
        <w:t>Sanatçı, eserlerinin adının ve soyadının belirtilmesi koşuluyla Q Art Space web sitesinde ve sosyal medya hesaplarında yayınlanmasını kabul eder.</w:t>
      </w:r>
    </w:p>
    <w:p w14:paraId="3023E929" w14:textId="77777777" w:rsidR="00CB4CA8" w:rsidRPr="0054044A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54044A">
        <w:rPr>
          <w:sz w:val="28"/>
          <w:szCs w:val="28"/>
        </w:rPr>
        <w:t xml:space="preserve">Q Art Space tarafından eserlerin satışından komisyon alınmayacaktır. </w:t>
      </w:r>
    </w:p>
    <w:p w14:paraId="157B9AEE" w14:textId="77777777" w:rsid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54044A">
        <w:rPr>
          <w:sz w:val="28"/>
          <w:szCs w:val="28"/>
        </w:rPr>
        <w:t>Eserlerin satış ve satış sonrasına ait sorumlulu</w:t>
      </w:r>
      <w:r>
        <w:rPr>
          <w:sz w:val="28"/>
          <w:szCs w:val="28"/>
        </w:rPr>
        <w:t>klar</w:t>
      </w:r>
      <w:r w:rsidRPr="0054044A">
        <w:rPr>
          <w:sz w:val="28"/>
          <w:szCs w:val="28"/>
        </w:rPr>
        <w:t xml:space="preserve"> sanatçıya aittir. </w:t>
      </w:r>
    </w:p>
    <w:p w14:paraId="659170CF" w14:textId="49970D2C" w:rsid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CB4CA8">
        <w:rPr>
          <w:sz w:val="28"/>
          <w:szCs w:val="28"/>
        </w:rPr>
        <w:t xml:space="preserve">Sergileme ücreti </w:t>
      </w:r>
      <w:r>
        <w:rPr>
          <w:sz w:val="28"/>
          <w:szCs w:val="28"/>
        </w:rPr>
        <w:t xml:space="preserve">için </w:t>
      </w:r>
      <w:hyperlink r:id="rId8" w:history="1">
        <w:r w:rsidRPr="00602BF9">
          <w:rPr>
            <w:rStyle w:val="Hyperlink"/>
            <w:sz w:val="28"/>
            <w:szCs w:val="28"/>
          </w:rPr>
          <w:t>qartspacegallery@gmail.com</w:t>
        </w:r>
      </w:hyperlink>
      <w:r>
        <w:rPr>
          <w:sz w:val="28"/>
          <w:szCs w:val="28"/>
        </w:rPr>
        <w:t xml:space="preserve"> adresinden bilgi alınız.</w:t>
      </w:r>
    </w:p>
    <w:p w14:paraId="337F1BDE" w14:textId="77777777" w:rsid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54044A">
        <w:rPr>
          <w:sz w:val="28"/>
          <w:szCs w:val="28"/>
        </w:rPr>
        <w:t>Sergi tarihi sanatçı ile Q Art Space arasında belirlenir ve karşılıklı anlaşılarak ertelenebilir.</w:t>
      </w:r>
    </w:p>
    <w:p w14:paraId="1D7F7F96" w14:textId="742B2310" w:rsidR="0046673A" w:rsidRPr="00CB4CA8" w:rsidRDefault="00CB4CA8" w:rsidP="00CB4CA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Sergi öncesi sanatçı ile Q Art Space arasında protokol imzalanacaktır.</w:t>
      </w:r>
    </w:p>
    <w:sectPr w:rsidR="0046673A" w:rsidRPr="00CB4CA8" w:rsidSect="003922B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D347A"/>
    <w:multiLevelType w:val="hybridMultilevel"/>
    <w:tmpl w:val="8AEC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434B"/>
    <w:multiLevelType w:val="hybridMultilevel"/>
    <w:tmpl w:val="8AECE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931F8"/>
    <w:multiLevelType w:val="hybridMultilevel"/>
    <w:tmpl w:val="8AECE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4655">
    <w:abstractNumId w:val="0"/>
  </w:num>
  <w:num w:numId="2" w16cid:durableId="905072830">
    <w:abstractNumId w:val="2"/>
  </w:num>
  <w:num w:numId="3" w16cid:durableId="119603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2"/>
    <w:rsid w:val="000A5801"/>
    <w:rsid w:val="00175F98"/>
    <w:rsid w:val="002E7ED4"/>
    <w:rsid w:val="002F0348"/>
    <w:rsid w:val="002F20B2"/>
    <w:rsid w:val="00302A5F"/>
    <w:rsid w:val="003922B5"/>
    <w:rsid w:val="00450C83"/>
    <w:rsid w:val="0046673A"/>
    <w:rsid w:val="00492CF0"/>
    <w:rsid w:val="004949DB"/>
    <w:rsid w:val="0054044A"/>
    <w:rsid w:val="006150EA"/>
    <w:rsid w:val="00622A5F"/>
    <w:rsid w:val="007E6E7C"/>
    <w:rsid w:val="008045B3"/>
    <w:rsid w:val="00901CD7"/>
    <w:rsid w:val="00976155"/>
    <w:rsid w:val="00B1054C"/>
    <w:rsid w:val="00B13D8C"/>
    <w:rsid w:val="00B73A86"/>
    <w:rsid w:val="00CB4CA8"/>
    <w:rsid w:val="00D865A4"/>
    <w:rsid w:val="00E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A4B3"/>
  <w15:chartTrackingRefBased/>
  <w15:docId w15:val="{D4D2AB0B-CAF5-44FF-8C3B-00E13FD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2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B2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2F2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2F20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character" w:styleId="Hyperlink">
    <w:name w:val="Hyperlink"/>
    <w:basedOn w:val="DefaultParagraphFont"/>
    <w:uiPriority w:val="99"/>
    <w:unhideWhenUsed/>
    <w:rsid w:val="002F2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F0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34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2F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tspacegalle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artspacegall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rtspacegallery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Dede</dc:creator>
  <cp:keywords/>
  <dc:description/>
  <cp:lastModifiedBy>Ebru Dede</cp:lastModifiedBy>
  <cp:revision>3</cp:revision>
  <dcterms:created xsi:type="dcterms:W3CDTF">2023-09-05T08:05:00Z</dcterms:created>
  <dcterms:modified xsi:type="dcterms:W3CDTF">2023-09-05T08:21:00Z</dcterms:modified>
</cp:coreProperties>
</file>